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3736" w14:textId="77777777" w:rsidR="00FE067E" w:rsidRPr="000F13B1" w:rsidRDefault="003C6034" w:rsidP="00CC1F3B">
      <w:pPr>
        <w:pStyle w:val="TitlePageOrigin"/>
        <w:rPr>
          <w:color w:val="auto"/>
        </w:rPr>
      </w:pPr>
      <w:r w:rsidRPr="000F13B1">
        <w:rPr>
          <w:caps w:val="0"/>
          <w:color w:val="auto"/>
        </w:rPr>
        <w:t>WEST VIRGINIA LEGISLATURE</w:t>
      </w:r>
    </w:p>
    <w:p w14:paraId="1F9CF4C7" w14:textId="77777777" w:rsidR="00CD36CF" w:rsidRPr="000F13B1" w:rsidRDefault="00CD36CF" w:rsidP="00CC1F3B">
      <w:pPr>
        <w:pStyle w:val="TitlePageSession"/>
        <w:rPr>
          <w:color w:val="auto"/>
        </w:rPr>
      </w:pPr>
      <w:r w:rsidRPr="000F13B1">
        <w:rPr>
          <w:color w:val="auto"/>
        </w:rPr>
        <w:t>20</w:t>
      </w:r>
      <w:r w:rsidR="00EC5E63" w:rsidRPr="000F13B1">
        <w:rPr>
          <w:color w:val="auto"/>
        </w:rPr>
        <w:t>2</w:t>
      </w:r>
      <w:r w:rsidR="00400B5C" w:rsidRPr="000F13B1">
        <w:rPr>
          <w:color w:val="auto"/>
        </w:rPr>
        <w:t>2</w:t>
      </w:r>
      <w:r w:rsidRPr="000F13B1">
        <w:rPr>
          <w:color w:val="auto"/>
        </w:rPr>
        <w:t xml:space="preserve"> </w:t>
      </w:r>
      <w:r w:rsidR="003C6034" w:rsidRPr="000F13B1">
        <w:rPr>
          <w:caps w:val="0"/>
          <w:color w:val="auto"/>
        </w:rPr>
        <w:t>REGULAR SESSION</w:t>
      </w:r>
    </w:p>
    <w:p w14:paraId="636727D2" w14:textId="77777777" w:rsidR="00CD36CF" w:rsidRPr="000F13B1" w:rsidRDefault="00FD42C1" w:rsidP="00CC1F3B">
      <w:pPr>
        <w:pStyle w:val="TitlePageBillPrefix"/>
        <w:rPr>
          <w:color w:val="auto"/>
        </w:rPr>
      </w:pPr>
      <w:sdt>
        <w:sdtPr>
          <w:rPr>
            <w:color w:val="auto"/>
          </w:rPr>
          <w:tag w:val="IntroDate"/>
          <w:id w:val="-1236936958"/>
          <w:placeholder>
            <w:docPart w:val="CEC365DEA6924E93BD2EA38B5E666FAF"/>
          </w:placeholder>
          <w:text/>
        </w:sdtPr>
        <w:sdtEndPr/>
        <w:sdtContent>
          <w:r w:rsidR="00AE48A0" w:rsidRPr="000F13B1">
            <w:rPr>
              <w:color w:val="auto"/>
            </w:rPr>
            <w:t>Introduced</w:t>
          </w:r>
        </w:sdtContent>
      </w:sdt>
    </w:p>
    <w:p w14:paraId="076F7F9B" w14:textId="5CB8617B" w:rsidR="00CD36CF" w:rsidRPr="000F13B1" w:rsidRDefault="00FD42C1" w:rsidP="00CC1F3B">
      <w:pPr>
        <w:pStyle w:val="BillNumber"/>
        <w:rPr>
          <w:color w:val="auto"/>
        </w:rPr>
      </w:pPr>
      <w:sdt>
        <w:sdtPr>
          <w:rPr>
            <w:color w:val="auto"/>
          </w:rPr>
          <w:tag w:val="Chamber"/>
          <w:id w:val="893011969"/>
          <w:lock w:val="sdtLocked"/>
          <w:placeholder>
            <w:docPart w:val="981D8CF0D2864FB7875CD732990B02BF"/>
          </w:placeholder>
          <w:dropDownList>
            <w:listItem w:displayText="House" w:value="House"/>
            <w:listItem w:displayText="Senate" w:value="Senate"/>
          </w:dropDownList>
        </w:sdtPr>
        <w:sdtEndPr/>
        <w:sdtContent>
          <w:r w:rsidR="00C33434" w:rsidRPr="000F13B1">
            <w:rPr>
              <w:color w:val="auto"/>
            </w:rPr>
            <w:t>House</w:t>
          </w:r>
        </w:sdtContent>
      </w:sdt>
      <w:r w:rsidR="00303684" w:rsidRPr="000F13B1">
        <w:rPr>
          <w:color w:val="auto"/>
        </w:rPr>
        <w:t xml:space="preserve"> </w:t>
      </w:r>
      <w:r w:rsidR="00CD36CF" w:rsidRPr="000F13B1">
        <w:rPr>
          <w:color w:val="auto"/>
        </w:rPr>
        <w:t xml:space="preserve">Bill </w:t>
      </w:r>
      <w:sdt>
        <w:sdtPr>
          <w:rPr>
            <w:color w:val="auto"/>
          </w:rPr>
          <w:tag w:val="BNum"/>
          <w:id w:val="1645317809"/>
          <w:lock w:val="sdtLocked"/>
          <w:placeholder>
            <w:docPart w:val="08802C6022A747D5A446B488F8AF362D"/>
          </w:placeholder>
          <w:text/>
        </w:sdtPr>
        <w:sdtEndPr/>
        <w:sdtContent>
          <w:r>
            <w:rPr>
              <w:color w:val="auto"/>
            </w:rPr>
            <w:t>4471</w:t>
          </w:r>
        </w:sdtContent>
      </w:sdt>
    </w:p>
    <w:p w14:paraId="5B7F0864" w14:textId="2E7E5988" w:rsidR="00CD36CF" w:rsidRPr="000F13B1" w:rsidRDefault="00CD36CF" w:rsidP="00CC1F3B">
      <w:pPr>
        <w:pStyle w:val="Sponsors"/>
        <w:rPr>
          <w:color w:val="auto"/>
        </w:rPr>
      </w:pPr>
      <w:r w:rsidRPr="000F13B1">
        <w:rPr>
          <w:color w:val="auto"/>
        </w:rPr>
        <w:t xml:space="preserve">By </w:t>
      </w:r>
      <w:sdt>
        <w:sdtPr>
          <w:rPr>
            <w:color w:val="auto"/>
          </w:rPr>
          <w:tag w:val="Sponsors"/>
          <w:id w:val="1589585889"/>
          <w:placeholder>
            <w:docPart w:val="E1E371D403DE47C9BD4DA756114806EB"/>
          </w:placeholder>
          <w:text w:multiLine="1"/>
        </w:sdtPr>
        <w:sdtEndPr/>
        <w:sdtContent>
          <w:r w:rsidR="00F5799B" w:rsidRPr="000F13B1">
            <w:rPr>
              <w:color w:val="auto"/>
            </w:rPr>
            <w:t>Delegate</w:t>
          </w:r>
          <w:r w:rsidR="006A57A7">
            <w:rPr>
              <w:color w:val="auto"/>
            </w:rPr>
            <w:t xml:space="preserve">s </w:t>
          </w:r>
          <w:r w:rsidR="00F5799B" w:rsidRPr="000F13B1">
            <w:rPr>
              <w:color w:val="auto"/>
            </w:rPr>
            <w:t>Longanacre</w:t>
          </w:r>
          <w:r w:rsidR="006A57A7">
            <w:rPr>
              <w:color w:val="auto"/>
            </w:rPr>
            <w:t xml:space="preserve">, Haynes, Honaker, Cooper, Pritt, Phillips, </w:t>
          </w:r>
          <w:proofErr w:type="spellStart"/>
          <w:r w:rsidR="006A57A7">
            <w:rPr>
              <w:color w:val="auto"/>
            </w:rPr>
            <w:t>Mcgeehan</w:t>
          </w:r>
          <w:proofErr w:type="spellEnd"/>
          <w:r w:rsidR="006A57A7">
            <w:rPr>
              <w:color w:val="auto"/>
            </w:rPr>
            <w:t>, J. Jeffries, Foster, Mazzocchi, and Hanna</w:t>
          </w:r>
        </w:sdtContent>
      </w:sdt>
    </w:p>
    <w:p w14:paraId="3371CF2D" w14:textId="7EC11951" w:rsidR="00E831B3" w:rsidRPr="000F13B1" w:rsidRDefault="00CD36CF" w:rsidP="00CC1F3B">
      <w:pPr>
        <w:pStyle w:val="References"/>
        <w:rPr>
          <w:color w:val="auto"/>
        </w:rPr>
      </w:pPr>
      <w:r w:rsidRPr="000F13B1">
        <w:rPr>
          <w:color w:val="auto"/>
        </w:rPr>
        <w:t>[</w:t>
      </w:r>
      <w:sdt>
        <w:sdtPr>
          <w:rPr>
            <w:color w:val="auto"/>
          </w:rPr>
          <w:tag w:val="References"/>
          <w:id w:val="-1043047873"/>
          <w:placeholder>
            <w:docPart w:val="A35D53240E964F8DAC4AF2BA71C57E44"/>
          </w:placeholder>
          <w:text w:multiLine="1"/>
        </w:sdtPr>
        <w:sdtEndPr/>
        <w:sdtContent>
          <w:r w:rsidR="00FE05BB" w:rsidRPr="000F13B1">
            <w:rPr>
              <w:color w:val="auto"/>
            </w:rPr>
            <w:t>Introduced</w:t>
          </w:r>
          <w:r w:rsidR="00FD42C1">
            <w:rPr>
              <w:color w:val="auto"/>
            </w:rPr>
            <w:t xml:space="preserve"> January 31, 2022</w:t>
          </w:r>
          <w:r w:rsidR="00FE05BB" w:rsidRPr="000F13B1">
            <w:rPr>
              <w:color w:val="auto"/>
            </w:rPr>
            <w:t>; Referred</w:t>
          </w:r>
          <w:r w:rsidR="00FE05BB" w:rsidRPr="000F13B1">
            <w:rPr>
              <w:color w:val="auto"/>
            </w:rPr>
            <w:br/>
            <w:t>to the Committee on</w:t>
          </w:r>
          <w:r w:rsidR="00FD42C1">
            <w:rPr>
              <w:color w:val="auto"/>
            </w:rPr>
            <w:t xml:space="preserve"> Fire Department and Emergency Medical Services then Government Organization</w:t>
          </w:r>
        </w:sdtContent>
      </w:sdt>
      <w:r w:rsidRPr="000F13B1">
        <w:rPr>
          <w:color w:val="auto"/>
        </w:rPr>
        <w:t>]</w:t>
      </w:r>
    </w:p>
    <w:p w14:paraId="3025CBF0" w14:textId="56D0132C" w:rsidR="00303684" w:rsidRPr="000F13B1" w:rsidRDefault="0000526A" w:rsidP="00CC1F3B">
      <w:pPr>
        <w:pStyle w:val="TitleSection"/>
        <w:rPr>
          <w:color w:val="auto"/>
        </w:rPr>
      </w:pPr>
      <w:r w:rsidRPr="000F13B1">
        <w:rPr>
          <w:color w:val="auto"/>
        </w:rPr>
        <w:lastRenderedPageBreak/>
        <w:t>A BILL</w:t>
      </w:r>
      <w:r w:rsidR="003463CF" w:rsidRPr="000F13B1">
        <w:rPr>
          <w:color w:val="auto"/>
        </w:rPr>
        <w:t xml:space="preserve"> to amend and reenact §15A-11-9 of the Code of West Virginia, 1931, as amended, relating to the Save Our Volunteer Fire Departments Act, requiring the </w:t>
      </w:r>
      <w:r w:rsidR="008F6395" w:rsidRPr="000F13B1">
        <w:rPr>
          <w:color w:val="auto"/>
        </w:rPr>
        <w:t xml:space="preserve">State Fire Commission to review and revise certain rules for training of volunteer fire firefighters and certification of volunteer fire departments; removing provision for a pilot program to </w:t>
      </w:r>
      <w:r w:rsidR="008A6166" w:rsidRPr="000F13B1">
        <w:rPr>
          <w:color w:val="auto"/>
        </w:rPr>
        <w:t>implement proposed changes to such requirements; and requiring the State Fire Commission to consider separate standards to fit the character and level of development of a volunteer fire department’s designated rum area</w:t>
      </w:r>
      <w:r w:rsidR="008F6395" w:rsidRPr="000F13B1">
        <w:rPr>
          <w:color w:val="auto"/>
        </w:rPr>
        <w:t xml:space="preserve"> </w:t>
      </w:r>
    </w:p>
    <w:p w14:paraId="350D80D1" w14:textId="77777777" w:rsidR="00303684" w:rsidRPr="000F13B1" w:rsidRDefault="00303684" w:rsidP="00CC1F3B">
      <w:pPr>
        <w:pStyle w:val="EnactingClause"/>
        <w:rPr>
          <w:color w:val="auto"/>
        </w:rPr>
      </w:pPr>
      <w:r w:rsidRPr="000F13B1">
        <w:rPr>
          <w:color w:val="auto"/>
        </w:rPr>
        <w:t>Be it enacted by the Legislature of West Virginia:</w:t>
      </w:r>
    </w:p>
    <w:p w14:paraId="6213A877" w14:textId="77777777" w:rsidR="003C6034" w:rsidRPr="000F13B1" w:rsidRDefault="003C6034" w:rsidP="00CC1F3B">
      <w:pPr>
        <w:pStyle w:val="EnactingClause"/>
        <w:rPr>
          <w:color w:val="auto"/>
        </w:rPr>
        <w:sectPr w:rsidR="003C6034" w:rsidRPr="000F13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395E3C" w14:textId="77777777" w:rsidR="00F5799B" w:rsidRPr="000F13B1" w:rsidRDefault="00F5799B" w:rsidP="004D052E">
      <w:pPr>
        <w:pStyle w:val="ArticleHeading"/>
        <w:rPr>
          <w:color w:val="auto"/>
        </w:rPr>
      </w:pPr>
      <w:r w:rsidRPr="000F13B1">
        <w:rPr>
          <w:color w:val="auto"/>
        </w:rPr>
        <w:t>ARTICLE 11. FIRE COMMISSION.</w:t>
      </w:r>
    </w:p>
    <w:p w14:paraId="12AE91FC" w14:textId="77777777" w:rsidR="00F5799B" w:rsidRPr="000F13B1" w:rsidRDefault="00F5799B" w:rsidP="00B0347F">
      <w:pPr>
        <w:pStyle w:val="SectionHeading"/>
        <w:rPr>
          <w:color w:val="auto"/>
        </w:rPr>
      </w:pPr>
      <w:r w:rsidRPr="000F13B1">
        <w:rPr>
          <w:color w:val="auto"/>
        </w:rPr>
        <w:t>§15A-11-9. Volunteer firefighters’ training and equipment.</w:t>
      </w:r>
    </w:p>
    <w:p w14:paraId="4E23327C" w14:textId="77777777" w:rsidR="00F5799B" w:rsidRPr="000F13B1" w:rsidRDefault="00F5799B" w:rsidP="00B0347F">
      <w:pPr>
        <w:pStyle w:val="SectionBody"/>
        <w:rPr>
          <w:color w:val="auto"/>
        </w:rPr>
        <w:sectPr w:rsidR="00F5799B" w:rsidRPr="000F13B1" w:rsidSect="00D218DA">
          <w:type w:val="continuous"/>
          <w:pgSz w:w="12240" w:h="15840" w:code="1"/>
          <w:pgMar w:top="1440" w:right="1440" w:bottom="1440" w:left="1440" w:header="720" w:footer="720" w:gutter="0"/>
          <w:lnNumType w:countBy="1" w:restart="newSection"/>
          <w:cols w:space="720"/>
          <w:titlePg/>
          <w:docGrid w:linePitch="360"/>
        </w:sectPr>
      </w:pPr>
    </w:p>
    <w:p w14:paraId="375492E4" w14:textId="77777777" w:rsidR="00F5799B" w:rsidRPr="000F13B1" w:rsidRDefault="00F5799B" w:rsidP="00B0347F">
      <w:pPr>
        <w:pStyle w:val="SectionBody"/>
        <w:rPr>
          <w:color w:val="auto"/>
        </w:rPr>
      </w:pPr>
      <w:r w:rsidRPr="000F13B1">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0F13B1">
        <w:rPr>
          <w:i/>
          <w:color w:val="auto"/>
        </w:rPr>
        <w:t>et seq</w:t>
      </w:r>
      <w:r w:rsidRPr="000F13B1">
        <w:rPr>
          <w:iCs/>
          <w:color w:val="auto"/>
        </w:rPr>
        <w:t>.</w:t>
      </w:r>
      <w:r w:rsidRPr="000F13B1">
        <w:rPr>
          <w:color w:val="auto"/>
        </w:rPr>
        <w:t xml:space="preserve"> of this code, to establish training requirements for firefighters which:</w:t>
      </w:r>
    </w:p>
    <w:p w14:paraId="4294187C" w14:textId="77777777" w:rsidR="00F5799B" w:rsidRPr="000F13B1" w:rsidRDefault="00F5799B" w:rsidP="00B0347F">
      <w:pPr>
        <w:pStyle w:val="SectionBody"/>
        <w:rPr>
          <w:color w:val="auto"/>
        </w:rPr>
      </w:pPr>
      <w:r w:rsidRPr="000F13B1">
        <w:rPr>
          <w:color w:val="auto"/>
        </w:rPr>
        <w:t>(1) Provide for:</w:t>
      </w:r>
    </w:p>
    <w:p w14:paraId="467C16DA" w14:textId="77777777" w:rsidR="00F5799B" w:rsidRPr="000F13B1" w:rsidRDefault="00F5799B" w:rsidP="00B0347F">
      <w:pPr>
        <w:pStyle w:val="SectionBody"/>
        <w:rPr>
          <w:color w:val="auto"/>
        </w:rPr>
      </w:pPr>
      <w:r w:rsidRPr="000F13B1">
        <w:rPr>
          <w:color w:val="auto"/>
        </w:rPr>
        <w:t xml:space="preserve">(A) Minimum training levels for rescue and </w:t>
      </w:r>
      <w:proofErr w:type="gramStart"/>
      <w:r w:rsidRPr="000F13B1">
        <w:rPr>
          <w:color w:val="auto"/>
        </w:rPr>
        <w:t>firefighting;</w:t>
      </w:r>
      <w:proofErr w:type="gramEnd"/>
    </w:p>
    <w:p w14:paraId="21857FD1" w14:textId="77777777" w:rsidR="00F5799B" w:rsidRPr="000F13B1" w:rsidRDefault="00F5799B" w:rsidP="00B0347F">
      <w:pPr>
        <w:pStyle w:val="SectionBody"/>
        <w:rPr>
          <w:color w:val="auto"/>
        </w:rPr>
      </w:pPr>
      <w:r w:rsidRPr="000F13B1">
        <w:rPr>
          <w:color w:val="auto"/>
        </w:rPr>
        <w:t xml:space="preserve">(B) Minimum levels of equipment needed to protect life and property within fire service </w:t>
      </w:r>
      <w:proofErr w:type="gramStart"/>
      <w:r w:rsidRPr="000F13B1">
        <w:rPr>
          <w:color w:val="auto"/>
        </w:rPr>
        <w:t>areas;</w:t>
      </w:r>
      <w:proofErr w:type="gramEnd"/>
    </w:p>
    <w:p w14:paraId="19852781" w14:textId="77777777" w:rsidR="00F5799B" w:rsidRPr="000F13B1" w:rsidRDefault="00F5799B" w:rsidP="00B0347F">
      <w:pPr>
        <w:pStyle w:val="SectionBody"/>
        <w:rPr>
          <w:color w:val="auto"/>
        </w:rPr>
      </w:pPr>
      <w:r w:rsidRPr="000F13B1">
        <w:rPr>
          <w:color w:val="auto"/>
        </w:rPr>
        <w:t>(C) Minimum performance standards the departments shall meet in response times, communications, levels of water flow, and pressure; and</w:t>
      </w:r>
    </w:p>
    <w:p w14:paraId="24494AA5" w14:textId="77777777" w:rsidR="00F5799B" w:rsidRPr="000F13B1" w:rsidRDefault="00F5799B" w:rsidP="00B0347F">
      <w:pPr>
        <w:pStyle w:val="SectionBody"/>
        <w:rPr>
          <w:color w:val="auto"/>
        </w:rPr>
      </w:pPr>
      <w:r w:rsidRPr="000F13B1">
        <w:rPr>
          <w:color w:val="auto"/>
        </w:rPr>
        <w:t xml:space="preserve">(D) Other performance measures as considered necessary to meet the overall goals of improved fire prevention and </w:t>
      </w:r>
      <w:proofErr w:type="gramStart"/>
      <w:r w:rsidRPr="000F13B1">
        <w:rPr>
          <w:color w:val="auto"/>
        </w:rPr>
        <w:t>control;</w:t>
      </w:r>
      <w:proofErr w:type="gramEnd"/>
    </w:p>
    <w:p w14:paraId="2AC15A0F" w14:textId="77777777" w:rsidR="00F5799B" w:rsidRPr="000F13B1" w:rsidRDefault="00F5799B" w:rsidP="00B0347F">
      <w:pPr>
        <w:pStyle w:val="SectionBody"/>
        <w:rPr>
          <w:color w:val="auto"/>
        </w:rPr>
      </w:pPr>
      <w:r w:rsidRPr="000F13B1">
        <w:rPr>
          <w:color w:val="auto"/>
        </w:rPr>
        <w:t xml:space="preserve">(2) Allow the training to be offered in segments, blocks, or modules: </w:t>
      </w:r>
      <w:r w:rsidRPr="000F13B1">
        <w:rPr>
          <w:i/>
          <w:color w:val="auto"/>
        </w:rPr>
        <w:t>Provided</w:t>
      </w:r>
      <w:r w:rsidRPr="000F13B1">
        <w:rPr>
          <w:color w:val="auto"/>
        </w:rPr>
        <w:t xml:space="preserve">, </w:t>
      </w:r>
      <w:proofErr w:type="gramStart"/>
      <w:r w:rsidRPr="000F13B1">
        <w:rPr>
          <w:color w:val="auto"/>
        </w:rPr>
        <w:t>That</w:t>
      </w:r>
      <w:proofErr w:type="gramEnd"/>
      <w:r w:rsidRPr="000F13B1">
        <w:rPr>
          <w:color w:val="auto"/>
        </w:rPr>
        <w:t xml:space="preserve"> no firefighter may engage in </w:t>
      </w:r>
      <w:proofErr w:type="spellStart"/>
      <w:r w:rsidRPr="000F13B1">
        <w:rPr>
          <w:color w:val="auto"/>
        </w:rPr>
        <w:t>fire fighting</w:t>
      </w:r>
      <w:proofErr w:type="spellEnd"/>
      <w:r w:rsidRPr="000F13B1">
        <w:rPr>
          <w:color w:val="auto"/>
        </w:rPr>
        <w:t xml:space="preserve"> activities, except in response to wildland fires, until he or she has completed all firefighter one training: </w:t>
      </w:r>
      <w:r w:rsidRPr="000F13B1">
        <w:rPr>
          <w:i/>
          <w:color w:val="auto"/>
        </w:rPr>
        <w:t>Provided, however</w:t>
      </w:r>
      <w:r w:rsidRPr="000F13B1">
        <w:rPr>
          <w:color w:val="auto"/>
        </w:rPr>
        <w:t xml:space="preserve">, That support members may </w:t>
      </w:r>
      <w:r w:rsidRPr="000F13B1">
        <w:rPr>
          <w:color w:val="auto"/>
        </w:rPr>
        <w:lastRenderedPageBreak/>
        <w:t>provide ancillary assistance to firefighters as defined by the rule;</w:t>
      </w:r>
    </w:p>
    <w:p w14:paraId="56A8BB2D" w14:textId="77777777" w:rsidR="00F5799B" w:rsidRPr="000F13B1" w:rsidRDefault="00F5799B" w:rsidP="00B0347F">
      <w:pPr>
        <w:pStyle w:val="SectionBody"/>
        <w:rPr>
          <w:color w:val="auto"/>
        </w:rPr>
      </w:pPr>
      <w:r w:rsidRPr="000F13B1">
        <w:rPr>
          <w:color w:val="auto"/>
        </w:rPr>
        <w:t xml:space="preserve">(3) Provide for online </w:t>
      </w:r>
      <w:proofErr w:type="gramStart"/>
      <w:r w:rsidRPr="000F13B1">
        <w:rPr>
          <w:color w:val="auto"/>
        </w:rPr>
        <w:t>training;</w:t>
      </w:r>
      <w:proofErr w:type="gramEnd"/>
    </w:p>
    <w:p w14:paraId="2221A35D" w14:textId="77777777" w:rsidR="00F5799B" w:rsidRPr="000F13B1" w:rsidRDefault="00F5799B" w:rsidP="00B0347F">
      <w:pPr>
        <w:pStyle w:val="SectionBody"/>
        <w:rPr>
          <w:color w:val="auto"/>
        </w:rPr>
      </w:pPr>
      <w:r w:rsidRPr="000F13B1">
        <w:rPr>
          <w:color w:val="auto"/>
        </w:rPr>
        <w:t>(4) Allow testing to be done in person or online; and</w:t>
      </w:r>
    </w:p>
    <w:p w14:paraId="7F84DD7B" w14:textId="77777777" w:rsidR="00F5799B" w:rsidRPr="000F13B1" w:rsidRDefault="00F5799B" w:rsidP="00B0347F">
      <w:pPr>
        <w:pStyle w:val="SectionBody"/>
        <w:rPr>
          <w:color w:val="auto"/>
        </w:rPr>
      </w:pPr>
      <w:r w:rsidRPr="000F13B1">
        <w:rPr>
          <w:color w:val="auto"/>
        </w:rPr>
        <w:t>(5) Establish the testing requirements which include:</w:t>
      </w:r>
    </w:p>
    <w:p w14:paraId="2731A874" w14:textId="77777777" w:rsidR="00F5799B" w:rsidRPr="000F13B1" w:rsidRDefault="00F5799B" w:rsidP="00B0347F">
      <w:pPr>
        <w:pStyle w:val="SectionBody"/>
        <w:rPr>
          <w:color w:val="auto"/>
        </w:rPr>
      </w:pPr>
      <w:r w:rsidRPr="000F13B1">
        <w:rPr>
          <w:color w:val="auto"/>
        </w:rPr>
        <w:t>(A) If the individual is required to test in person, then the tests shall be given regionally at various times throughout the year; or</w:t>
      </w:r>
    </w:p>
    <w:p w14:paraId="37182BDB" w14:textId="77777777" w:rsidR="00F5799B" w:rsidRPr="000F13B1" w:rsidRDefault="00F5799B" w:rsidP="00B0347F">
      <w:pPr>
        <w:pStyle w:val="SectionBody"/>
        <w:rPr>
          <w:color w:val="auto"/>
        </w:rPr>
      </w:pPr>
      <w:r w:rsidRPr="000F13B1">
        <w:rPr>
          <w:color w:val="auto"/>
        </w:rPr>
        <w:t>(B) If the individual is authorized to test online, then the requirements for online testing shall be established.</w:t>
      </w:r>
    </w:p>
    <w:p w14:paraId="35572F80" w14:textId="77777777" w:rsidR="00F5799B" w:rsidRPr="000F13B1" w:rsidRDefault="00F5799B" w:rsidP="00B0347F">
      <w:pPr>
        <w:pStyle w:val="SectionBody"/>
        <w:rPr>
          <w:strike/>
          <w:color w:val="auto"/>
        </w:rPr>
      </w:pPr>
      <w:r w:rsidRPr="000F13B1">
        <w:rPr>
          <w:strike/>
          <w:color w:val="auto"/>
        </w:rPr>
        <w:t>(b)</w:t>
      </w:r>
      <w:r w:rsidRPr="000F13B1">
        <w:rPr>
          <w:color w:val="auto"/>
        </w:rPr>
        <w:t xml:space="preserve"> </w:t>
      </w:r>
      <w:r w:rsidRPr="000F13B1">
        <w:rPr>
          <w:strike/>
          <w:color w:val="auto"/>
        </w:rPr>
        <w:t xml:space="preserve">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 </w:t>
      </w:r>
    </w:p>
    <w:p w14:paraId="6CC60B27" w14:textId="77777777" w:rsidR="00F5799B" w:rsidRPr="000F13B1" w:rsidRDefault="00F5799B" w:rsidP="00B0347F">
      <w:pPr>
        <w:pStyle w:val="SectionBody"/>
        <w:rPr>
          <w:strike/>
          <w:color w:val="auto"/>
        </w:rPr>
      </w:pPr>
      <w:r w:rsidRPr="000F13B1">
        <w:rPr>
          <w:strike/>
          <w:color w:val="auto"/>
        </w:rPr>
        <w:t>(1) The State Fire Commission may limit the number of participating volunteer fire departments in the pilot project program.</w:t>
      </w:r>
    </w:p>
    <w:p w14:paraId="04A6C637" w14:textId="77777777" w:rsidR="00F5799B" w:rsidRPr="000F13B1" w:rsidRDefault="00F5799B" w:rsidP="00B0347F">
      <w:pPr>
        <w:pStyle w:val="SectionBody"/>
        <w:rPr>
          <w:strike/>
          <w:color w:val="auto"/>
        </w:rPr>
      </w:pPr>
      <w:r w:rsidRPr="000F13B1">
        <w:rPr>
          <w:strike/>
          <w:color w:val="auto"/>
        </w:rPr>
        <w:t>(2) The State Fire Commission shall set the rules and conditions for participating volunteer fire departments by policies adopted and ratified by the commission.</w:t>
      </w:r>
    </w:p>
    <w:p w14:paraId="0D0EE6F4" w14:textId="09330A06" w:rsidR="00F5799B" w:rsidRPr="000F13B1" w:rsidRDefault="00F5799B" w:rsidP="00B0347F">
      <w:pPr>
        <w:pStyle w:val="SectionBody"/>
        <w:rPr>
          <w:strike/>
          <w:color w:val="auto"/>
        </w:rPr>
      </w:pPr>
      <w:r w:rsidRPr="000F13B1">
        <w:rPr>
          <w:strike/>
          <w:color w:val="auto"/>
        </w:rPr>
        <w:t>(3) On July 1 of each year, the State Fire Commission shall annually provide a full summary report of the status of the program to the Joint Committee on Government and Finance.</w:t>
      </w:r>
    </w:p>
    <w:p w14:paraId="06143178" w14:textId="53BA7AD1" w:rsidR="00F5799B" w:rsidRPr="000F13B1" w:rsidRDefault="00FE05BB" w:rsidP="00B0347F">
      <w:pPr>
        <w:pStyle w:val="SectionBody"/>
        <w:rPr>
          <w:color w:val="auto"/>
          <w:u w:val="single"/>
        </w:rPr>
      </w:pPr>
      <w:r w:rsidRPr="000F13B1">
        <w:rPr>
          <w:color w:val="auto"/>
          <w:u w:val="single"/>
        </w:rPr>
        <w:t xml:space="preserve">(b) </w:t>
      </w:r>
      <w:r w:rsidR="00F5799B" w:rsidRPr="000F13B1">
        <w:rPr>
          <w:color w:val="auto"/>
          <w:u w:val="single"/>
        </w:rPr>
        <w:t>Beginning on July 1, 2022, the State Fire Commission shall begin a systematic review of its rules for Volunteer Firefighters</w:t>
      </w:r>
      <w:r w:rsidRPr="000F13B1">
        <w:rPr>
          <w:color w:val="auto"/>
          <w:u w:val="single"/>
        </w:rPr>
        <w:t>’</w:t>
      </w:r>
      <w:r w:rsidR="00F5799B" w:rsidRPr="000F13B1">
        <w:rPr>
          <w:color w:val="auto"/>
          <w:u w:val="single"/>
        </w:rPr>
        <w:t xml:space="preserve"> Training, Equipment and Operating Standards and for Certification And Evaluation Of Local Fire Departments with </w:t>
      </w:r>
      <w:r w:rsidR="003463CF" w:rsidRPr="000F13B1">
        <w:rPr>
          <w:color w:val="auto"/>
          <w:u w:val="single"/>
        </w:rPr>
        <w:t>the goal of</w:t>
      </w:r>
      <w:r w:rsidR="00F5799B" w:rsidRPr="000F13B1">
        <w:rPr>
          <w:color w:val="auto"/>
          <w:u w:val="single"/>
        </w:rPr>
        <w:t xml:space="preserve"> removing or adjusting those portions of the rules which place an undue burden on volunteer firefighters</w:t>
      </w:r>
      <w:r w:rsidR="003463CF" w:rsidRPr="000F13B1">
        <w:rPr>
          <w:color w:val="auto"/>
          <w:u w:val="single"/>
        </w:rPr>
        <w:t>,</w:t>
      </w:r>
      <w:r w:rsidR="008F6395" w:rsidRPr="000F13B1">
        <w:rPr>
          <w:color w:val="auto"/>
          <w:u w:val="single"/>
        </w:rPr>
        <w:t xml:space="preserve"> including issues related to training, recruitment, and retention, </w:t>
      </w:r>
      <w:r w:rsidR="00F5799B" w:rsidRPr="000F13B1">
        <w:rPr>
          <w:color w:val="auto"/>
          <w:u w:val="single"/>
        </w:rPr>
        <w:t xml:space="preserve">and </w:t>
      </w:r>
      <w:r w:rsidR="003463CF" w:rsidRPr="000F13B1">
        <w:rPr>
          <w:color w:val="auto"/>
          <w:u w:val="single"/>
        </w:rPr>
        <w:t xml:space="preserve">also </w:t>
      </w:r>
      <w:r w:rsidR="00F5799B" w:rsidRPr="000F13B1">
        <w:rPr>
          <w:color w:val="auto"/>
          <w:u w:val="single"/>
        </w:rPr>
        <w:t xml:space="preserve">giving consideration to implementing varying degrees of requirements based upon the urban, semi-urban, or rural character of the response area for a volunteer fire department. The commission shall complete its review by April 30, 2023, and </w:t>
      </w:r>
      <w:r w:rsidR="003463CF" w:rsidRPr="000F13B1">
        <w:rPr>
          <w:color w:val="auto"/>
          <w:u w:val="single"/>
        </w:rPr>
        <w:t>propose</w:t>
      </w:r>
      <w:r w:rsidR="00F5799B" w:rsidRPr="000F13B1">
        <w:rPr>
          <w:color w:val="auto"/>
          <w:u w:val="single"/>
        </w:rPr>
        <w:t xml:space="preserve"> revised </w:t>
      </w:r>
      <w:r w:rsidR="003463CF" w:rsidRPr="000F13B1">
        <w:rPr>
          <w:color w:val="auto"/>
          <w:u w:val="single"/>
        </w:rPr>
        <w:t>rules for legislative review, pursuant to the provisions of §29A-3-</w:t>
      </w:r>
      <w:r w:rsidR="003463CF" w:rsidRPr="000F13B1">
        <w:rPr>
          <w:color w:val="auto"/>
          <w:u w:val="single"/>
        </w:rPr>
        <w:lastRenderedPageBreak/>
        <w:t xml:space="preserve">1 </w:t>
      </w:r>
      <w:r w:rsidR="003463CF" w:rsidRPr="000F13B1">
        <w:rPr>
          <w:rFonts w:cstheme="minorHAnsi"/>
          <w:i/>
          <w:iCs/>
          <w:color w:val="auto"/>
          <w:u w:val="single"/>
        </w:rPr>
        <w:t>et seq</w:t>
      </w:r>
      <w:r w:rsidR="003463CF" w:rsidRPr="000F13B1">
        <w:rPr>
          <w:rFonts w:cstheme="minorHAnsi"/>
          <w:color w:val="auto"/>
          <w:u w:val="single"/>
        </w:rPr>
        <w:t>.</w:t>
      </w:r>
      <w:r w:rsidR="009859CD" w:rsidRPr="000F13B1">
        <w:rPr>
          <w:rFonts w:cstheme="minorHAnsi"/>
          <w:color w:val="auto"/>
          <w:u w:val="single"/>
        </w:rPr>
        <w:t xml:space="preserve"> of this code</w:t>
      </w:r>
      <w:r w:rsidR="003463CF" w:rsidRPr="000F13B1">
        <w:rPr>
          <w:rFonts w:cstheme="minorHAnsi"/>
          <w:color w:val="auto"/>
          <w:u w:val="single"/>
        </w:rPr>
        <w:t xml:space="preserve">, in time for the 2023 cycle of review by the Legislative </w:t>
      </w:r>
      <w:proofErr w:type="gramStart"/>
      <w:r w:rsidR="003463CF" w:rsidRPr="000F13B1">
        <w:rPr>
          <w:rFonts w:cstheme="minorHAnsi"/>
          <w:color w:val="auto"/>
          <w:u w:val="single"/>
        </w:rPr>
        <w:t>Rule-making</w:t>
      </w:r>
      <w:proofErr w:type="gramEnd"/>
      <w:r w:rsidR="003463CF" w:rsidRPr="000F13B1">
        <w:rPr>
          <w:rFonts w:cstheme="minorHAnsi"/>
          <w:color w:val="auto"/>
          <w:u w:val="single"/>
        </w:rPr>
        <w:t xml:space="preserve"> and Review Committee of the Legislature.</w:t>
      </w:r>
    </w:p>
    <w:p w14:paraId="0FBED03F" w14:textId="77777777" w:rsidR="00F5799B" w:rsidRPr="000F13B1" w:rsidRDefault="00F5799B" w:rsidP="00B0347F">
      <w:pPr>
        <w:pStyle w:val="SectionBody"/>
        <w:rPr>
          <w:color w:val="auto"/>
        </w:rPr>
      </w:pPr>
      <w:r w:rsidRPr="000F13B1">
        <w:rPr>
          <w:color w:val="auto"/>
        </w:rPr>
        <w:t>(c)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manner that the results are visible to the members of the department, and to members of the public.</w:t>
      </w:r>
    </w:p>
    <w:p w14:paraId="6437EA93" w14:textId="77777777" w:rsidR="00C33014" w:rsidRPr="000F13B1" w:rsidRDefault="00C33014" w:rsidP="00CC1F3B">
      <w:pPr>
        <w:pStyle w:val="Note"/>
        <w:rPr>
          <w:color w:val="auto"/>
        </w:rPr>
      </w:pPr>
    </w:p>
    <w:p w14:paraId="502EED82" w14:textId="54340EF6" w:rsidR="006865E9" w:rsidRPr="000F13B1" w:rsidRDefault="00CF1DCA" w:rsidP="00CC1F3B">
      <w:pPr>
        <w:pStyle w:val="Note"/>
        <w:rPr>
          <w:color w:val="auto"/>
        </w:rPr>
      </w:pPr>
      <w:r w:rsidRPr="000F13B1">
        <w:rPr>
          <w:color w:val="auto"/>
        </w:rPr>
        <w:t>NOTE: The</w:t>
      </w:r>
      <w:r w:rsidR="006865E9" w:rsidRPr="000F13B1">
        <w:rPr>
          <w:color w:val="auto"/>
        </w:rPr>
        <w:t xml:space="preserve"> purpose of this bill is to</w:t>
      </w:r>
      <w:r w:rsidR="003463CF" w:rsidRPr="000F13B1">
        <w:rPr>
          <w:color w:val="auto"/>
        </w:rPr>
        <w:t xml:space="preserve"> require the State Fire Commission to reconsider current rules for volunteer firefighters and volunteer firefighters and to propose new rules with the objective of eliminating unnecessarily burdensome or restrictive training and certification requirements.</w:t>
      </w:r>
    </w:p>
    <w:p w14:paraId="335A617B" w14:textId="77777777" w:rsidR="006865E9" w:rsidRPr="000F13B1" w:rsidRDefault="00AE48A0" w:rsidP="00CC1F3B">
      <w:pPr>
        <w:pStyle w:val="Note"/>
        <w:rPr>
          <w:color w:val="auto"/>
        </w:rPr>
      </w:pPr>
      <w:proofErr w:type="gramStart"/>
      <w:r w:rsidRPr="000F13B1">
        <w:rPr>
          <w:color w:val="auto"/>
        </w:rPr>
        <w:t>Strike-throughs</w:t>
      </w:r>
      <w:proofErr w:type="gramEnd"/>
      <w:r w:rsidRPr="000F13B1">
        <w:rPr>
          <w:color w:val="auto"/>
        </w:rPr>
        <w:t xml:space="preserve"> indicate language that would be stricken from a heading or the present law and underscoring indicates new language that would be added.</w:t>
      </w:r>
    </w:p>
    <w:sectPr w:rsidR="006865E9" w:rsidRPr="000F13B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79EC" w14:textId="77777777" w:rsidR="00F5799B" w:rsidRPr="00B844FE" w:rsidRDefault="00F5799B" w:rsidP="00B844FE">
      <w:r>
        <w:separator/>
      </w:r>
    </w:p>
  </w:endnote>
  <w:endnote w:type="continuationSeparator" w:id="0">
    <w:p w14:paraId="5FA121EF" w14:textId="77777777" w:rsidR="00F5799B" w:rsidRPr="00B844FE" w:rsidRDefault="00F579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4F9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8D9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C120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6993" w14:textId="77777777" w:rsidR="00F5799B" w:rsidRPr="00B844FE" w:rsidRDefault="00F5799B" w:rsidP="00B844FE">
      <w:r>
        <w:separator/>
      </w:r>
    </w:p>
  </w:footnote>
  <w:footnote w:type="continuationSeparator" w:id="0">
    <w:p w14:paraId="56DD07DE" w14:textId="77777777" w:rsidR="00F5799B" w:rsidRPr="00B844FE" w:rsidRDefault="00F579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CA8" w14:textId="77777777" w:rsidR="002A0269" w:rsidRPr="00B844FE" w:rsidRDefault="00FD42C1">
    <w:pPr>
      <w:pStyle w:val="Header"/>
    </w:pPr>
    <w:sdt>
      <w:sdtPr>
        <w:id w:val="-684364211"/>
        <w:placeholder>
          <w:docPart w:val="981D8CF0D2864FB7875CD732990B02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D8CF0D2864FB7875CD732990B02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836A" w14:textId="19FC9DE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F5799B">
          <w:rPr>
            <w:sz w:val="22"/>
            <w:szCs w:val="22"/>
          </w:rPr>
          <w:t>HB</w:t>
        </w:r>
        <w:r w:rsidR="00FD42C1">
          <w:rPr>
            <w:sz w:val="22"/>
            <w:szCs w:val="22"/>
          </w:rPr>
          <w:t>4471</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799B">
          <w:rPr>
            <w:sz w:val="22"/>
            <w:szCs w:val="22"/>
          </w:rPr>
          <w:t>2022R2002</w:t>
        </w:r>
      </w:sdtContent>
    </w:sdt>
  </w:p>
  <w:p w14:paraId="295152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3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9B"/>
    <w:rsid w:val="0000526A"/>
    <w:rsid w:val="000573A9"/>
    <w:rsid w:val="00085D22"/>
    <w:rsid w:val="000C5C77"/>
    <w:rsid w:val="000E3912"/>
    <w:rsid w:val="000F13B1"/>
    <w:rsid w:val="0010070F"/>
    <w:rsid w:val="0015112E"/>
    <w:rsid w:val="001552E7"/>
    <w:rsid w:val="001566B4"/>
    <w:rsid w:val="001A66B7"/>
    <w:rsid w:val="001B713A"/>
    <w:rsid w:val="001C279E"/>
    <w:rsid w:val="001D459E"/>
    <w:rsid w:val="0022348D"/>
    <w:rsid w:val="0027011C"/>
    <w:rsid w:val="00274200"/>
    <w:rsid w:val="00275740"/>
    <w:rsid w:val="002A0269"/>
    <w:rsid w:val="00303684"/>
    <w:rsid w:val="003143F5"/>
    <w:rsid w:val="00314854"/>
    <w:rsid w:val="003463CF"/>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57A7"/>
    <w:rsid w:val="006C523D"/>
    <w:rsid w:val="006D4036"/>
    <w:rsid w:val="007A5259"/>
    <w:rsid w:val="007A7081"/>
    <w:rsid w:val="007F1CF5"/>
    <w:rsid w:val="0081261C"/>
    <w:rsid w:val="00834EDE"/>
    <w:rsid w:val="008736AA"/>
    <w:rsid w:val="008A6166"/>
    <w:rsid w:val="008D275D"/>
    <w:rsid w:val="008F6395"/>
    <w:rsid w:val="00980327"/>
    <w:rsid w:val="009859CD"/>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05F6"/>
    <w:rsid w:val="00E01542"/>
    <w:rsid w:val="00E365F1"/>
    <w:rsid w:val="00E62F48"/>
    <w:rsid w:val="00E831B3"/>
    <w:rsid w:val="00E95FBC"/>
    <w:rsid w:val="00EC5E63"/>
    <w:rsid w:val="00EE70CB"/>
    <w:rsid w:val="00F41CA2"/>
    <w:rsid w:val="00F443C0"/>
    <w:rsid w:val="00F5799B"/>
    <w:rsid w:val="00F62EFB"/>
    <w:rsid w:val="00F939A4"/>
    <w:rsid w:val="00FA7B09"/>
    <w:rsid w:val="00FD42C1"/>
    <w:rsid w:val="00FD5B51"/>
    <w:rsid w:val="00FE05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F9AE9"/>
  <w15:chartTrackingRefBased/>
  <w15:docId w15:val="{BE381A23-F61D-4860-A14C-905B3F2D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5799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365DEA6924E93BD2EA38B5E666FAF"/>
        <w:category>
          <w:name w:val="General"/>
          <w:gallery w:val="placeholder"/>
        </w:category>
        <w:types>
          <w:type w:val="bbPlcHdr"/>
        </w:types>
        <w:behaviors>
          <w:behavior w:val="content"/>
        </w:behaviors>
        <w:guid w:val="{A7022B36-CDF8-4F98-BB37-1B40B50AF2C9}"/>
      </w:docPartPr>
      <w:docPartBody>
        <w:p w:rsidR="00F27B30" w:rsidRDefault="00F27B30">
          <w:pPr>
            <w:pStyle w:val="CEC365DEA6924E93BD2EA38B5E666FAF"/>
          </w:pPr>
          <w:r w:rsidRPr="00B844FE">
            <w:t>Prefix Text</w:t>
          </w:r>
        </w:p>
      </w:docPartBody>
    </w:docPart>
    <w:docPart>
      <w:docPartPr>
        <w:name w:val="981D8CF0D2864FB7875CD732990B02BF"/>
        <w:category>
          <w:name w:val="General"/>
          <w:gallery w:val="placeholder"/>
        </w:category>
        <w:types>
          <w:type w:val="bbPlcHdr"/>
        </w:types>
        <w:behaviors>
          <w:behavior w:val="content"/>
        </w:behaviors>
        <w:guid w:val="{79B80C70-50E5-498B-B961-C27BA93A98E4}"/>
      </w:docPartPr>
      <w:docPartBody>
        <w:p w:rsidR="00F27B30" w:rsidRDefault="00F27B30">
          <w:pPr>
            <w:pStyle w:val="981D8CF0D2864FB7875CD732990B02BF"/>
          </w:pPr>
          <w:r w:rsidRPr="00B844FE">
            <w:t>[Type here]</w:t>
          </w:r>
        </w:p>
      </w:docPartBody>
    </w:docPart>
    <w:docPart>
      <w:docPartPr>
        <w:name w:val="08802C6022A747D5A446B488F8AF362D"/>
        <w:category>
          <w:name w:val="General"/>
          <w:gallery w:val="placeholder"/>
        </w:category>
        <w:types>
          <w:type w:val="bbPlcHdr"/>
        </w:types>
        <w:behaviors>
          <w:behavior w:val="content"/>
        </w:behaviors>
        <w:guid w:val="{73A151D8-38FD-4C77-93F4-DDC14505C9FD}"/>
      </w:docPartPr>
      <w:docPartBody>
        <w:p w:rsidR="00F27B30" w:rsidRDefault="00F27B30">
          <w:pPr>
            <w:pStyle w:val="08802C6022A747D5A446B488F8AF362D"/>
          </w:pPr>
          <w:r w:rsidRPr="00B844FE">
            <w:t>Number</w:t>
          </w:r>
        </w:p>
      </w:docPartBody>
    </w:docPart>
    <w:docPart>
      <w:docPartPr>
        <w:name w:val="E1E371D403DE47C9BD4DA756114806EB"/>
        <w:category>
          <w:name w:val="General"/>
          <w:gallery w:val="placeholder"/>
        </w:category>
        <w:types>
          <w:type w:val="bbPlcHdr"/>
        </w:types>
        <w:behaviors>
          <w:behavior w:val="content"/>
        </w:behaviors>
        <w:guid w:val="{4913AEE3-0A40-46FA-8BFA-14E13DE49C63}"/>
      </w:docPartPr>
      <w:docPartBody>
        <w:p w:rsidR="00F27B30" w:rsidRDefault="00F27B30">
          <w:pPr>
            <w:pStyle w:val="E1E371D403DE47C9BD4DA756114806EB"/>
          </w:pPr>
          <w:r w:rsidRPr="00B844FE">
            <w:t>Enter Sponsors Here</w:t>
          </w:r>
        </w:p>
      </w:docPartBody>
    </w:docPart>
    <w:docPart>
      <w:docPartPr>
        <w:name w:val="A35D53240E964F8DAC4AF2BA71C57E44"/>
        <w:category>
          <w:name w:val="General"/>
          <w:gallery w:val="placeholder"/>
        </w:category>
        <w:types>
          <w:type w:val="bbPlcHdr"/>
        </w:types>
        <w:behaviors>
          <w:behavior w:val="content"/>
        </w:behaviors>
        <w:guid w:val="{40FF9DEC-EE4A-4495-831D-CAC1E8E4DDDD}"/>
      </w:docPartPr>
      <w:docPartBody>
        <w:p w:rsidR="00F27B30" w:rsidRDefault="00F27B30">
          <w:pPr>
            <w:pStyle w:val="A35D53240E964F8DAC4AF2BA71C57E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30"/>
    <w:rsid w:val="00F2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365DEA6924E93BD2EA38B5E666FAF">
    <w:name w:val="CEC365DEA6924E93BD2EA38B5E666FAF"/>
  </w:style>
  <w:style w:type="paragraph" w:customStyle="1" w:styleId="981D8CF0D2864FB7875CD732990B02BF">
    <w:name w:val="981D8CF0D2864FB7875CD732990B02BF"/>
  </w:style>
  <w:style w:type="paragraph" w:customStyle="1" w:styleId="08802C6022A747D5A446B488F8AF362D">
    <w:name w:val="08802C6022A747D5A446B488F8AF362D"/>
  </w:style>
  <w:style w:type="paragraph" w:customStyle="1" w:styleId="E1E371D403DE47C9BD4DA756114806EB">
    <w:name w:val="E1E371D403DE47C9BD4DA756114806EB"/>
  </w:style>
  <w:style w:type="character" w:styleId="PlaceholderText">
    <w:name w:val="Placeholder Text"/>
    <w:basedOn w:val="DefaultParagraphFont"/>
    <w:uiPriority w:val="99"/>
    <w:semiHidden/>
    <w:rPr>
      <w:color w:val="808080"/>
    </w:rPr>
  </w:style>
  <w:style w:type="paragraph" w:customStyle="1" w:styleId="A35D53240E964F8DAC4AF2BA71C57E44">
    <w:name w:val="A35D53240E964F8DAC4AF2BA71C57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8</cp:revision>
  <cp:lastPrinted>2022-01-27T17:20:00Z</cp:lastPrinted>
  <dcterms:created xsi:type="dcterms:W3CDTF">2022-01-25T20:40:00Z</dcterms:created>
  <dcterms:modified xsi:type="dcterms:W3CDTF">2022-01-29T16:29:00Z</dcterms:modified>
</cp:coreProperties>
</file>